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0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Јавна Установа Установа за спорт и омладину Лајковац</w:t>
      </w:r>
    </w:p>
    <w:p w:rsidR="00E75BA6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Вука Караџића</w:t>
      </w:r>
      <w:r w:rsidR="00E75BA6">
        <w:rPr>
          <w:lang w:val="sr-Cyrl-RS"/>
        </w:rPr>
        <w:t xml:space="preserve"> бр </w:t>
      </w:r>
      <w:r>
        <w:rPr>
          <w:lang w:val="sr-Cyrl-RS"/>
        </w:rPr>
        <w:t>2</w:t>
      </w:r>
      <w:r w:rsidR="00E75BA6">
        <w:rPr>
          <w:lang w:val="sr-Cyrl-RS"/>
        </w:rPr>
        <w:t>1 14224 Лајковац</w:t>
      </w:r>
    </w:p>
    <w:p w:rsidR="00E75BA6" w:rsidRDefault="00E75BA6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Тел: 014/3431-108, факс 014/3433-332</w:t>
      </w:r>
    </w:p>
    <w:p w:rsidR="00E75BA6" w:rsidRDefault="00E75BA6" w:rsidP="00E75BA6">
      <w:pPr>
        <w:spacing w:after="0"/>
        <w:jc w:val="center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Питања и одговори везани за конкурсну документацију за </w:t>
      </w:r>
      <w:r w:rsidR="001D73BC">
        <w:rPr>
          <w:b/>
          <w:lang w:val="sr-Cyrl-RS"/>
        </w:rPr>
        <w:t>ЈН бр 14</w:t>
      </w:r>
      <w:r w:rsidR="00954575">
        <w:rPr>
          <w:b/>
          <w:lang w:val="sr-Cyrl-RS"/>
        </w:rPr>
        <w:t>/15</w:t>
      </w:r>
      <w:r>
        <w:rPr>
          <w:b/>
          <w:lang w:val="sr-Cyrl-RS"/>
        </w:rPr>
        <w:t xml:space="preserve"> </w:t>
      </w:r>
      <w:r w:rsidR="001D73BC">
        <w:rPr>
          <w:b/>
          <w:lang w:val="sr-Cyrl-RS"/>
        </w:rPr>
        <w:t>Заштитни спортски под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50035E" w:rsidRDefault="00E75BA6" w:rsidP="0050035E">
      <w:pPr>
        <w:spacing w:after="0"/>
        <w:jc w:val="both"/>
        <w:rPr>
          <w:b/>
          <w:lang w:val="sr-Cyrl-RS"/>
        </w:rPr>
      </w:pPr>
      <w:r w:rsidRPr="00E75BA6">
        <w:rPr>
          <w:b/>
          <w:lang w:val="sr-Cyrl-RS"/>
        </w:rPr>
        <w:t>ПИТАЊЕ:</w:t>
      </w:r>
    </w:p>
    <w:p w:rsid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 w:eastAsia="sr-Latn-RS"/>
        </w:rPr>
      </w:pPr>
      <w:r>
        <w:rPr>
          <w:rFonts w:ascii="Calibri" w:eastAsia="Times New Roman" w:hAnsi="Calibri" w:cs="Calibri"/>
          <w:color w:val="222222"/>
          <w:lang w:eastAsia="sr-Latn-RS"/>
        </w:rPr>
        <w:t>1.</w:t>
      </w:r>
      <w:r>
        <w:rPr>
          <w:rFonts w:ascii="Calibri" w:eastAsia="Times New Roman" w:hAnsi="Calibri" w:cs="Calibri"/>
          <w:color w:val="222222"/>
          <w:lang w:val="sr-Cyrl-RS" w:eastAsia="sr-Latn-RS"/>
        </w:rPr>
        <w:t>У тендерској документацији, у оквиру тачке 4.2. Валута наводите:</w:t>
      </w:r>
    </w:p>
    <w:p w:rsid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 w:eastAsia="sr-Latn-RS"/>
        </w:rPr>
      </w:pPr>
      <w:r>
        <w:rPr>
          <w:rFonts w:ascii="Calibri" w:eastAsia="Times New Roman" w:hAnsi="Calibri" w:cs="Calibri"/>
          <w:color w:val="222222"/>
          <w:lang w:val="sr-Cyrl-RS" w:eastAsia="sr-Latn-RS"/>
        </w:rPr>
        <w:t>Вредност</w:t>
      </w:r>
      <w:r w:rsidR="00D66266">
        <w:rPr>
          <w:rFonts w:ascii="Calibri" w:eastAsia="Times New Roman" w:hAnsi="Calibri" w:cs="Calibri"/>
          <w:color w:val="222222"/>
          <w:lang w:val="sr-Cyrl-RS" w:eastAsia="sr-Latn-RS"/>
        </w:rPr>
        <w:t>и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  се у поступку јавне набавке исказују у динарима.</w:t>
      </w:r>
    </w:p>
    <w:p w:rsidR="00044BF5" w:rsidRDefault="00044BF5" w:rsidP="00D662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sr-Cyrl-RS" w:eastAsia="sr-Latn-RS"/>
        </w:rPr>
      </w:pP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Иако у одговору на питање, наводите „Уколико Ваша понуда буде дата у </w:t>
      </w:r>
      <w:r>
        <w:rPr>
          <w:rFonts w:ascii="Calibri" w:eastAsia="Times New Roman" w:hAnsi="Calibri" w:cs="Calibri"/>
          <w:color w:val="222222"/>
          <w:lang w:eastAsia="sr-Latn-RS"/>
        </w:rPr>
        <w:t>EUR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 она мора бити прерачуната у домаћу валуту како би Ваша понуда била упоредива“, </w:t>
      </w:r>
    </w:p>
    <w:p w:rsidR="00044BF5" w:rsidRDefault="00044BF5" w:rsidP="00D662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sr-Cyrl-RS" w:eastAsia="sr-Latn-RS"/>
        </w:rPr>
      </w:pPr>
      <w:r>
        <w:rPr>
          <w:rFonts w:ascii="Calibri" w:eastAsia="Times New Roman" w:hAnsi="Calibri" w:cs="Calibri"/>
          <w:color w:val="222222"/>
          <w:lang w:val="sr-Cyrl-RS" w:eastAsia="sr-Latn-RS"/>
        </w:rPr>
        <w:t>Молим</w:t>
      </w:r>
      <w:r w:rsidR="00D66266">
        <w:rPr>
          <w:rFonts w:ascii="Calibri" w:eastAsia="Times New Roman" w:hAnsi="Calibri" w:cs="Calibri"/>
          <w:color w:val="222222"/>
          <w:lang w:val="sr-Cyrl-RS" w:eastAsia="sr-Latn-RS"/>
        </w:rPr>
        <w:t>о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 Вас да извршите измену конкурсне документације у оквиру тачке 4.2. Валута, са могућности нуђења у валути </w:t>
      </w:r>
      <w:r>
        <w:rPr>
          <w:rFonts w:ascii="Calibri" w:eastAsia="Times New Roman" w:hAnsi="Calibri" w:cs="Calibri"/>
          <w:color w:val="222222"/>
          <w:lang w:eastAsia="sr-Latn-RS"/>
        </w:rPr>
        <w:t xml:space="preserve">EUR 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, да не би дошли у ситуацију, ако страни понуђач даје понуду у </w:t>
      </w:r>
      <w:r>
        <w:rPr>
          <w:rFonts w:ascii="Calibri" w:eastAsia="Times New Roman" w:hAnsi="Calibri" w:cs="Calibri"/>
          <w:color w:val="222222"/>
          <w:lang w:val="en-US" w:eastAsia="sr-Latn-RS"/>
        </w:rPr>
        <w:t xml:space="preserve">EUR </w:t>
      </w:r>
      <w:r>
        <w:rPr>
          <w:rFonts w:ascii="Calibri" w:eastAsia="Times New Roman" w:hAnsi="Calibri" w:cs="Calibri"/>
          <w:color w:val="222222"/>
          <w:lang w:val="sr-Cyrl-RS" w:eastAsia="sr-Latn-RS"/>
        </w:rPr>
        <w:t>његова понуда буде елиминисана јер није у складу</w:t>
      </w:r>
      <w:r w:rsidR="00D66266">
        <w:rPr>
          <w:rFonts w:ascii="Calibri" w:eastAsia="Times New Roman" w:hAnsi="Calibri" w:cs="Calibri"/>
          <w:color w:val="222222"/>
          <w:lang w:val="sr-Cyrl-RS" w:eastAsia="sr-Latn-RS"/>
        </w:rPr>
        <w:t xml:space="preserve"> са тачком 4.2. тендерске докуме</w:t>
      </w:r>
      <w:r>
        <w:rPr>
          <w:rFonts w:ascii="Calibri" w:eastAsia="Times New Roman" w:hAnsi="Calibri" w:cs="Calibri"/>
          <w:color w:val="222222"/>
          <w:lang w:val="sr-Cyrl-RS" w:eastAsia="sr-Latn-RS"/>
        </w:rPr>
        <w:t>нтације.</w:t>
      </w:r>
    </w:p>
    <w:p w:rsid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 w:eastAsia="sr-Latn-RS"/>
        </w:rPr>
      </w:pPr>
    </w:p>
    <w:p w:rsidR="00044BF5" w:rsidRP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r-Cyrl-RS" w:eastAsia="sr-Latn-RS"/>
        </w:rPr>
      </w:pP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2. </w:t>
      </w:r>
      <w:r>
        <w:rPr>
          <w:rFonts w:ascii="Calibri" w:eastAsia="Times New Roman" w:hAnsi="Calibri" w:cs="Calibri"/>
          <w:color w:val="222222"/>
          <w:lang w:val="sr-Cyrl-RS" w:eastAsia="sr-Latn-RS"/>
        </w:rPr>
        <w:t>У тендерској д</w:t>
      </w:r>
      <w:r>
        <w:rPr>
          <w:rFonts w:ascii="Calibri" w:eastAsia="Times New Roman" w:hAnsi="Calibri" w:cs="Calibri"/>
          <w:color w:val="222222"/>
          <w:lang w:val="sr-Cyrl-RS" w:eastAsia="sr-Latn-RS"/>
        </w:rPr>
        <w:t>окументацији, у оквиру тачке 4.13</w:t>
      </w:r>
      <w:r>
        <w:rPr>
          <w:rFonts w:ascii="Calibri" w:eastAsia="Times New Roman" w:hAnsi="Calibri" w:cs="Calibri"/>
          <w:color w:val="222222"/>
          <w:lang w:val="sr-Cyrl-RS" w:eastAsia="sr-Latn-RS"/>
        </w:rPr>
        <w:t>.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 Средства обезбеђења,</w:t>
      </w:r>
      <w:r>
        <w:rPr>
          <w:rFonts w:ascii="Calibri" w:eastAsia="Times New Roman" w:hAnsi="Calibri" w:cs="Calibri"/>
          <w:color w:val="222222"/>
          <w:lang w:val="sr-Cyrl-RS" w:eastAsia="sr-Latn-RS"/>
        </w:rPr>
        <w:t xml:space="preserve"> </w:t>
      </w:r>
      <w:r>
        <w:rPr>
          <w:rFonts w:ascii="Calibri" w:eastAsia="Times New Roman" w:hAnsi="Calibri" w:cs="Calibri"/>
          <w:color w:val="222222"/>
          <w:lang w:val="sr-Cyrl-RS" w:eastAsia="sr-Latn-RS"/>
        </w:rPr>
        <w:t>захтевате:</w:t>
      </w:r>
    </w:p>
    <w:p w:rsid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r-Cyrl-RS" w:eastAsia="sr-Latn-RS"/>
        </w:rPr>
      </w:pPr>
      <w:r w:rsidRPr="00044BF5">
        <w:rPr>
          <w:rFonts w:ascii="Calibri" w:eastAsia="Times New Roman" w:hAnsi="Calibri" w:cs="Calibri"/>
          <w:color w:val="1F497D"/>
          <w:lang w:eastAsia="sr-Latn-RS"/>
        </w:rPr>
        <w:t> </w:t>
      </w:r>
      <w:r>
        <w:rPr>
          <w:rFonts w:ascii="Calibri" w:eastAsia="Times New Roman" w:hAnsi="Calibri" w:cs="Calibri"/>
          <w:lang w:val="sr-Cyrl-RS" w:eastAsia="sr-Latn-RS"/>
        </w:rPr>
        <w:t>Меница за озбиљност понуде доставља се уз понуду (на износ од 10% од понуђене цене без ПДВ-а која траје док траје важност понуде) у корист Наручиоца.</w:t>
      </w:r>
    </w:p>
    <w:p w:rsid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r-Cyrl-RS" w:eastAsia="sr-Latn-RS"/>
        </w:rPr>
      </w:pPr>
      <w:r>
        <w:rPr>
          <w:rFonts w:ascii="Calibri" w:eastAsia="Times New Roman" w:hAnsi="Calibri" w:cs="Calibri"/>
          <w:lang w:val="sr-Cyrl-RS" w:eastAsia="sr-Latn-RS"/>
        </w:rPr>
        <w:t>Да ли је дозвољено да се уместо менице достави банкарска гаранција за озбиљност понуде, у случају учествовања страног понуђача из земље у којој се не издају менице?</w:t>
      </w:r>
    </w:p>
    <w:p w:rsidR="00044BF5" w:rsidRPr="00044BF5" w:rsidRDefault="00044BF5" w:rsidP="00044BF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sr-Cyrl-RS" w:eastAsia="sr-Latn-RS"/>
        </w:rPr>
      </w:pPr>
      <w:r>
        <w:rPr>
          <w:rFonts w:ascii="Calibri" w:eastAsia="Times New Roman" w:hAnsi="Calibri" w:cs="Calibri"/>
          <w:lang w:val="sr-Cyrl-RS" w:eastAsia="sr-Latn-RS"/>
        </w:rPr>
        <w:t xml:space="preserve">У том случају би доставили девизну гаранцију јер би валута понуде била у </w:t>
      </w:r>
      <w:r>
        <w:rPr>
          <w:rFonts w:ascii="Calibri" w:eastAsia="Times New Roman" w:hAnsi="Calibri" w:cs="Calibri"/>
          <w:lang w:val="en-US" w:eastAsia="sr-Latn-RS"/>
        </w:rPr>
        <w:t>EUR-</w:t>
      </w:r>
      <w:r>
        <w:rPr>
          <w:rFonts w:ascii="Calibri" w:eastAsia="Times New Roman" w:hAnsi="Calibri" w:cs="Calibri"/>
          <w:lang w:val="sr-Cyrl-RS" w:eastAsia="sr-Latn-RS"/>
        </w:rPr>
        <w:t>има.</w:t>
      </w:r>
    </w:p>
    <w:p w:rsidR="00044BF5" w:rsidRPr="00044BF5" w:rsidRDefault="00044BF5" w:rsidP="00044B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044BF5">
        <w:rPr>
          <w:rFonts w:ascii="Calibri" w:eastAsia="Times New Roman" w:hAnsi="Calibri" w:cs="Calibri"/>
          <w:color w:val="1F497D"/>
          <w:lang w:eastAsia="sr-Latn-RS"/>
        </w:rPr>
        <w:t> </w:t>
      </w: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ОДГОВОР: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006EC2" w:rsidRDefault="00006EC2" w:rsidP="001A140B">
      <w:pPr>
        <w:spacing w:after="0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>Поштовани,</w:t>
      </w:r>
    </w:p>
    <w:p w:rsidR="00D66266" w:rsidRDefault="00D66266" w:rsidP="00D66266">
      <w:pPr>
        <w:pStyle w:val="ListParagraph"/>
        <w:spacing w:after="0"/>
        <w:jc w:val="both"/>
        <w:rPr>
          <w:b/>
          <w:lang w:val="sr-Cyrl-RS"/>
        </w:rPr>
      </w:pPr>
    </w:p>
    <w:p w:rsidR="001A140B" w:rsidRDefault="00D66266" w:rsidP="00D66266">
      <w:pPr>
        <w:pStyle w:val="ListParagraph"/>
        <w:numPr>
          <w:ilvl w:val="0"/>
          <w:numId w:val="8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Наручилац неће мењати конкурсну документацију. </w:t>
      </w:r>
      <w:r w:rsidR="00175591">
        <w:rPr>
          <w:b/>
          <w:lang w:val="sr-Cyrl-RS"/>
        </w:rPr>
        <w:t xml:space="preserve">Уколико Ваша понуда буде дата у </w:t>
      </w:r>
      <w:r w:rsidR="00175591">
        <w:rPr>
          <w:b/>
          <w:lang w:val="en-US"/>
        </w:rPr>
        <w:t xml:space="preserve">EUR </w:t>
      </w:r>
      <w:r w:rsidR="00175591">
        <w:rPr>
          <w:b/>
          <w:lang w:val="sr-Cyrl-RS"/>
        </w:rPr>
        <w:t>она мора бити прерачуната у домаћу валуту како би Ваша понуда била упоредива, тако да вредност понуде у поступку јавне набавке отвореног поступка бр 14/15 Заштитни спортски по</w:t>
      </w:r>
      <w:r>
        <w:rPr>
          <w:b/>
          <w:lang w:val="sr-Cyrl-RS"/>
        </w:rPr>
        <w:t>д мора бити исказана у динарима.</w:t>
      </w:r>
    </w:p>
    <w:p w:rsidR="00D66266" w:rsidRPr="00D66266" w:rsidRDefault="00D66266" w:rsidP="00D66266">
      <w:pPr>
        <w:pStyle w:val="ListParagraph"/>
        <w:numPr>
          <w:ilvl w:val="0"/>
          <w:numId w:val="8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Конкурсном документацијом у оквируи тачке 4.13. Средства обезбеђења захтева се меница </w:t>
      </w:r>
      <w:r w:rsidRPr="00D66266">
        <w:rPr>
          <w:rFonts w:ascii="Calibri" w:eastAsia="Times New Roman" w:hAnsi="Calibri" w:cs="Calibri"/>
          <w:b/>
          <w:lang w:val="sr-Cyrl-RS" w:eastAsia="sr-Latn-RS"/>
        </w:rPr>
        <w:t>за озбиљност понуде доставља се уз понуду (на износ од 10% од понуђене цене без ПДВ-а која траје док траје важност понуде) у корист Наручиоца</w:t>
      </w:r>
      <w:r>
        <w:rPr>
          <w:rFonts w:ascii="Calibri" w:eastAsia="Times New Roman" w:hAnsi="Calibri" w:cs="Calibri"/>
          <w:b/>
          <w:lang w:val="sr-Cyrl-RS" w:eastAsia="sr-Latn-RS"/>
        </w:rPr>
        <w:t>, тако да није дозвољено достављање банкарске гаранције, већ горе поменуте менице.</w:t>
      </w:r>
      <w:bookmarkStart w:id="0" w:name="_GoBack"/>
      <w:bookmarkEnd w:id="0"/>
    </w:p>
    <w:p w:rsidR="00E34BC8" w:rsidRPr="00D66266" w:rsidRDefault="00E34BC8" w:rsidP="00E75BA6">
      <w:pPr>
        <w:spacing w:after="0"/>
        <w:ind w:left="708"/>
        <w:jc w:val="both"/>
        <w:rPr>
          <w:b/>
          <w:lang w:val="sr-Cyrl-RS"/>
        </w:rPr>
      </w:pPr>
    </w:p>
    <w:p w:rsidR="001D73BC" w:rsidRDefault="001D73BC" w:rsidP="00E75BA6">
      <w:pPr>
        <w:spacing w:after="0"/>
        <w:ind w:left="708"/>
        <w:jc w:val="both"/>
        <w:rPr>
          <w:b/>
          <w:lang w:val="sr-Cyrl-RS"/>
        </w:rPr>
      </w:pP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E34BC8" w:rsidRPr="00954575" w:rsidRDefault="00954575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Комисија за јавну набавку бр </w:t>
      </w:r>
      <w:r w:rsidR="001D73BC">
        <w:rPr>
          <w:lang w:val="sr-Cyrl-RS"/>
        </w:rPr>
        <w:t>14</w:t>
      </w:r>
      <w:r>
        <w:rPr>
          <w:lang w:val="sr-Cyrl-RS"/>
        </w:rPr>
        <w:t xml:space="preserve">/15 </w:t>
      </w:r>
      <w:r w:rsidR="001D73BC" w:rsidRPr="001D73BC">
        <w:rPr>
          <w:lang w:val="sr-Cyrl-RS"/>
        </w:rPr>
        <w:t>Заштитни спортски под</w:t>
      </w: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</w:p>
    <w:p w:rsidR="00E34BC8" w:rsidRPr="00E34BC8" w:rsidRDefault="00D66266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Датум: 02</w:t>
      </w:r>
      <w:r w:rsidR="00E34BC8">
        <w:rPr>
          <w:lang w:val="sr-Cyrl-RS"/>
        </w:rPr>
        <w:t>.</w:t>
      </w:r>
      <w:r>
        <w:rPr>
          <w:lang w:val="sr-Cyrl-RS"/>
        </w:rPr>
        <w:t>12</w:t>
      </w:r>
      <w:r w:rsidR="00E34BC8">
        <w:rPr>
          <w:lang w:val="sr-Cyrl-RS"/>
        </w:rPr>
        <w:t>.201</w:t>
      </w:r>
      <w:r w:rsidR="00954575">
        <w:rPr>
          <w:lang w:val="sr-Cyrl-RS"/>
        </w:rPr>
        <w:t>5</w:t>
      </w:r>
      <w:r w:rsidR="00E34BC8">
        <w:rPr>
          <w:lang w:val="sr-Cyrl-RS"/>
        </w:rPr>
        <w:t xml:space="preserve"> године</w:t>
      </w:r>
    </w:p>
    <w:sectPr w:rsidR="00E34BC8" w:rsidRPr="00E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6BD"/>
    <w:multiLevelType w:val="hybridMultilevel"/>
    <w:tmpl w:val="206E601E"/>
    <w:lvl w:ilvl="0" w:tplc="7D90A4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46C69"/>
    <w:multiLevelType w:val="hybridMultilevel"/>
    <w:tmpl w:val="64243506"/>
    <w:lvl w:ilvl="0" w:tplc="9D7AE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7D8"/>
    <w:multiLevelType w:val="hybridMultilevel"/>
    <w:tmpl w:val="0C8CA266"/>
    <w:lvl w:ilvl="0" w:tplc="5274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85E7E"/>
    <w:multiLevelType w:val="hybridMultilevel"/>
    <w:tmpl w:val="DD7C818C"/>
    <w:lvl w:ilvl="0" w:tplc="BAEEB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4BCD"/>
    <w:multiLevelType w:val="hybridMultilevel"/>
    <w:tmpl w:val="5CAC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70D"/>
    <w:multiLevelType w:val="hybridMultilevel"/>
    <w:tmpl w:val="6DACFB18"/>
    <w:lvl w:ilvl="0" w:tplc="E514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08BB"/>
    <w:multiLevelType w:val="hybridMultilevel"/>
    <w:tmpl w:val="BA40E184"/>
    <w:lvl w:ilvl="0" w:tplc="1E32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CE65D7"/>
    <w:multiLevelType w:val="hybridMultilevel"/>
    <w:tmpl w:val="BE7E7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6"/>
    <w:rsid w:val="00006EC2"/>
    <w:rsid w:val="00044BF5"/>
    <w:rsid w:val="00080012"/>
    <w:rsid w:val="00175591"/>
    <w:rsid w:val="001A140B"/>
    <w:rsid w:val="001D73BC"/>
    <w:rsid w:val="00263D77"/>
    <w:rsid w:val="0050035E"/>
    <w:rsid w:val="00506BFA"/>
    <w:rsid w:val="0059604C"/>
    <w:rsid w:val="00824E2B"/>
    <w:rsid w:val="008D0E47"/>
    <w:rsid w:val="00954575"/>
    <w:rsid w:val="009976F1"/>
    <w:rsid w:val="00B403C1"/>
    <w:rsid w:val="00B53607"/>
    <w:rsid w:val="00B60858"/>
    <w:rsid w:val="00C91FA4"/>
    <w:rsid w:val="00D66266"/>
    <w:rsid w:val="00DF7C0C"/>
    <w:rsid w:val="00E34BC8"/>
    <w:rsid w:val="00E75BA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8277-A047-47A1-853B-78658D7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2015-12-02T11:26:00Z</cp:lastPrinted>
  <dcterms:created xsi:type="dcterms:W3CDTF">2014-11-06T08:53:00Z</dcterms:created>
  <dcterms:modified xsi:type="dcterms:W3CDTF">2015-12-02T11:30:00Z</dcterms:modified>
</cp:coreProperties>
</file>